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45F4E" w14:paraId="10C35E7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4D08E4" w14:textId="77777777" w:rsidR="00345F4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35AE300" w14:textId="77777777" w:rsidR="00345F4E" w:rsidRDefault="00000000">
            <w:pPr>
              <w:spacing w:after="0" w:line="240" w:lineRule="auto"/>
            </w:pPr>
            <w:r>
              <w:t>26776</w:t>
            </w:r>
          </w:p>
        </w:tc>
      </w:tr>
      <w:tr w:rsidR="00345F4E" w14:paraId="4E9BCCB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0C423E" w14:textId="77777777" w:rsidR="00345F4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5608C9" w14:textId="77777777" w:rsidR="00345F4E" w:rsidRDefault="00000000">
            <w:pPr>
              <w:spacing w:after="0" w:line="240" w:lineRule="auto"/>
            </w:pPr>
            <w:r>
              <w:t>DJEČJI VRTIĆ CICIBAN</w:t>
            </w:r>
          </w:p>
        </w:tc>
      </w:tr>
      <w:tr w:rsidR="00345F4E" w14:paraId="5508395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08EC62" w14:textId="77777777" w:rsidR="00345F4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3614105" w14:textId="77777777" w:rsidR="00345F4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78D180C" w14:textId="77777777" w:rsidR="00345F4E" w:rsidRDefault="00000000">
      <w:r>
        <w:br/>
      </w:r>
    </w:p>
    <w:p w14:paraId="3AE062D8" w14:textId="77777777" w:rsidR="00345F4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D3CD42E" w14:textId="77777777" w:rsidR="00345F4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1A4CF24" w14:textId="77777777" w:rsidR="00345F4E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1AAB572C" w14:textId="77777777" w:rsidR="00345F4E" w:rsidRDefault="00345F4E"/>
    <w:p w14:paraId="3A3BE437" w14:textId="77777777" w:rsidR="00345F4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6AED26C" w14:textId="77777777" w:rsidR="00345F4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5F4E" w14:paraId="264D56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B34CE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585D2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BB1F7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7210D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BE522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23B64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5F4E" w14:paraId="2C715B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3F61C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0544EC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1E6C7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F4E2D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218.289,45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6E98B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290.127,05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A4121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  <w:tr w:rsidR="00345F4E" w14:paraId="15919C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9F5F8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DEB02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D833E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0C15B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276.670,37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6A61C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270.739,02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F6927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  <w:tr w:rsidR="00345F4E" w14:paraId="43E352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5DE04" w14:textId="77777777" w:rsidR="00345F4E" w:rsidRDefault="00345F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930882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A40E2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82040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A24B9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19.388,03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F8F26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5F4E" w14:paraId="3F72C7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89E2E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8EE27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524C9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122F6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71F71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E175C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5F4E" w14:paraId="72C1F5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4802A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958613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5774C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E63C6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64924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0DC58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5F4E" w14:paraId="38357C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5979E" w14:textId="77777777" w:rsidR="00345F4E" w:rsidRDefault="00345F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96332E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6610C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5F494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4CF45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06D7E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5F4E" w14:paraId="13DB6E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2382F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248D4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0BA44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6A6F5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FE032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893CF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5F4E" w14:paraId="14AF84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AF98B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B4298D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B012F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91E53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D1D1C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2958A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45F4E" w14:paraId="4B7A4B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8A877" w14:textId="77777777" w:rsidR="00345F4E" w:rsidRDefault="00345F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B3AE15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A0EBB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3F121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6469F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00E1D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45F4E" w14:paraId="227ACC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E7678" w14:textId="77777777" w:rsidR="00345F4E" w:rsidRDefault="00345F4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3B11B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E5F02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F8F7D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09E5A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19.388,03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7CAC6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C1250AA" w14:textId="77777777" w:rsidR="00345F4E" w:rsidRDefault="00345F4E">
      <w:pPr>
        <w:spacing w:after="0"/>
      </w:pPr>
    </w:p>
    <w:p w14:paraId="45AD78CD" w14:textId="77777777" w:rsidR="00345F4E" w:rsidRDefault="00000000">
      <w:r>
        <w:t xml:space="preserve">Dječji vrtić "Ciciban" sa sjedištem u Otočcu, Ivane Brlić Mažuranić 3 je javna predškolska ustanova čiji je Osnivač Grad Otočac. Osnovna djelatnost Dječjeg vrtića je provoditi programe odgoja, obrazovanja, zdravstvene zaštite i socijalne skrbi za djecu rane i predškolske dobi. Vrtić obavlja djelatnost na području Grada Otočca za 216 djece na dan 31.3.2026. godine u 12  odgojno-obrazovnih skupina od toga 9 odgojno-obrazovnih </w:t>
      </w:r>
      <w:proofErr w:type="spellStart"/>
      <w:r>
        <w:t>skupinana</w:t>
      </w:r>
      <w:proofErr w:type="spellEnd"/>
      <w:r>
        <w:t xml:space="preserve"> adresi I.B. Mažuranić 3, te 3 odgojno-obrazovne skupine na adresi ulica Josipa </w:t>
      </w:r>
      <w:r>
        <w:lastRenderedPageBreak/>
        <w:t>Bana Jelačića 16. Vrtić zapošljava 40 zaposlenika. Vrtićem upravlja Upravno vijeće vrtića. V.d. Ravnateljica vrtića je Josipa Marković.</w:t>
      </w:r>
    </w:p>
    <w:p w14:paraId="2B0031A8" w14:textId="77777777" w:rsidR="00345F4E" w:rsidRDefault="00000000">
      <w:r>
        <w:br/>
      </w:r>
    </w:p>
    <w:p w14:paraId="417DC410" w14:textId="77777777" w:rsidR="00345F4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5F4E" w14:paraId="5638D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75EF9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34309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F7C2C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B7DE7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9B932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2886F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5F4E" w14:paraId="556D28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6C454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06A83F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18202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549CA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C93AA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9ACF7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C2BBE7" w14:textId="77777777" w:rsidR="00345F4E" w:rsidRDefault="00345F4E">
      <w:pPr>
        <w:spacing w:after="0"/>
      </w:pPr>
    </w:p>
    <w:p w14:paraId="64AF63AF" w14:textId="77777777" w:rsidR="00345F4E" w:rsidRDefault="00000000">
      <w:r>
        <w:t xml:space="preserve">Tekuće pomoći od izvanproračunskih korisnika vezano je za pomoć od Hrvatskog zavoda za zdravstveno osiguranje za isplatu bolovanja zaposlenika u iznosu od 462,61 </w:t>
      </w:r>
      <w:proofErr w:type="spellStart"/>
      <w:r>
        <w:t>eur</w:t>
      </w:r>
      <w:proofErr w:type="spellEnd"/>
      <w:r>
        <w:t>.</w:t>
      </w:r>
    </w:p>
    <w:p w14:paraId="37901774" w14:textId="77777777" w:rsidR="00345F4E" w:rsidRDefault="00345F4E"/>
    <w:p w14:paraId="2DE07FAE" w14:textId="77777777" w:rsidR="00345F4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5F4E" w14:paraId="6C68F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EF514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CC2F4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FD771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8EADC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6C779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F46B9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5F4E" w14:paraId="641FE5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55529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0AD61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857E0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00D1B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38.820,18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3B1C0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70.817,26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71725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182,4</w:t>
            </w:r>
          </w:p>
        </w:tc>
      </w:tr>
    </w:tbl>
    <w:p w14:paraId="36A69C47" w14:textId="77777777" w:rsidR="00345F4E" w:rsidRDefault="00345F4E">
      <w:pPr>
        <w:spacing w:after="0"/>
      </w:pPr>
    </w:p>
    <w:p w14:paraId="30C60F7C" w14:textId="77777777" w:rsidR="00345F4E" w:rsidRDefault="00000000">
      <w:r>
        <w:t xml:space="preserve">Prihodi od upravnih i administrativnih pristojbi, pristojbi po posebnim propisima i naknada  odnose se na </w:t>
      </w:r>
      <w:proofErr w:type="spellStart"/>
      <w:r>
        <w:t>sufinaciranje</w:t>
      </w:r>
      <w:proofErr w:type="spellEnd"/>
      <w:r>
        <w:t xml:space="preserve"> cijene usluge smještaja djece u vrtiću u iznosu od 70.817,26 </w:t>
      </w:r>
      <w:proofErr w:type="spellStart"/>
      <w:r>
        <w:t>eur</w:t>
      </w:r>
      <w:proofErr w:type="spellEnd"/>
      <w:r>
        <w:t>, a veća je iz razloga povećanje cijene participacije  iste u ovom izvještajnom razdoblju.</w:t>
      </w:r>
    </w:p>
    <w:p w14:paraId="394CCAA9" w14:textId="77777777" w:rsidR="00345F4E" w:rsidRDefault="00345F4E"/>
    <w:p w14:paraId="52077B3A" w14:textId="77777777" w:rsidR="00345F4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5F4E" w14:paraId="5A6917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F4501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6DE2D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641A2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0C329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BD787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85BDE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5F4E" w14:paraId="06BBD6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48CE2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D75D2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DCA36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35A0D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179.469,27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275CC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218.847,18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DDB1D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14:paraId="6F298CB0" w14:textId="77777777" w:rsidR="00345F4E" w:rsidRDefault="00345F4E">
      <w:pPr>
        <w:spacing w:after="0"/>
      </w:pPr>
    </w:p>
    <w:p w14:paraId="28072417" w14:textId="77777777" w:rsidR="00345F4E" w:rsidRDefault="00000000">
      <w:r>
        <w:t xml:space="preserve">Prihodi iz nadležnog proračuna za financiranje rashoda poslovanja su povećani iz razloga što je došlo do povećanja plaća prema Uredbi o nazivima radnih mjesta, </w:t>
      </w:r>
      <w:proofErr w:type="spellStart"/>
      <w:r>
        <w:t>uvijetima</w:t>
      </w:r>
      <w:proofErr w:type="spellEnd"/>
      <w:r>
        <w:t xml:space="preserve"> za raspored i koeficijentima za obračun plaće u javnim službama u odnosu na prošlo izvještajno razdoblje.</w:t>
      </w:r>
    </w:p>
    <w:p w14:paraId="35004C6A" w14:textId="77777777" w:rsidR="00345F4E" w:rsidRDefault="00345F4E"/>
    <w:p w14:paraId="678051FA" w14:textId="77777777" w:rsidR="00345F4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5F4E" w14:paraId="740679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5CAFF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9770B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8DC1B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0BBFF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8E45B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D2BD0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5F4E" w14:paraId="4B3EE4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61F95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66BDF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53490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E3707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15.339,97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1E2A8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16.284,40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11C14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</w:tbl>
    <w:p w14:paraId="46E285F7" w14:textId="77777777" w:rsidR="00345F4E" w:rsidRDefault="00345F4E">
      <w:pPr>
        <w:spacing w:after="0"/>
      </w:pPr>
    </w:p>
    <w:p w14:paraId="7B3A21FA" w14:textId="77777777" w:rsidR="00345F4E" w:rsidRDefault="00000000">
      <w:r>
        <w:t xml:space="preserve">Povećanje se </w:t>
      </w:r>
      <w:proofErr w:type="spellStart"/>
      <w:r>
        <w:t>odnosina</w:t>
      </w:r>
      <w:proofErr w:type="spellEnd"/>
      <w:r>
        <w:t xml:space="preserve"> troškove namjernica, zbog velike </w:t>
      </w:r>
      <w:proofErr w:type="spellStart"/>
      <w:r>
        <w:t>polaznosti</w:t>
      </w:r>
      <w:proofErr w:type="spellEnd"/>
      <w:r>
        <w:t xml:space="preserve"> djece u izvještajnom razdoblju i poskupljenja istih.</w:t>
      </w:r>
    </w:p>
    <w:p w14:paraId="00367E71" w14:textId="77777777" w:rsidR="00345F4E" w:rsidRDefault="00345F4E"/>
    <w:p w14:paraId="459D6A06" w14:textId="77777777" w:rsidR="00345F4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5F4E" w14:paraId="1DCD8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95221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09E11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CE976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5344E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43F1E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6573C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5F4E" w14:paraId="47AE4B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0975A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B51FB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4CE71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0B118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6E339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7E524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171,0</w:t>
            </w:r>
          </w:p>
        </w:tc>
      </w:tr>
    </w:tbl>
    <w:p w14:paraId="04821BAD" w14:textId="77777777" w:rsidR="00345F4E" w:rsidRDefault="00345F4E">
      <w:pPr>
        <w:spacing w:after="0"/>
      </w:pPr>
    </w:p>
    <w:p w14:paraId="0E6C692F" w14:textId="77777777" w:rsidR="00345F4E" w:rsidRDefault="00000000">
      <w:r>
        <w:t>Povećanje se odnosi na izdane račune poduzeća Ličke vode koji su izdani o ovom izvještajnom razdoblju, a odnose se na proteklu kalendarsku godinu.</w:t>
      </w:r>
    </w:p>
    <w:p w14:paraId="700BDF6D" w14:textId="77777777" w:rsidR="00345F4E" w:rsidRDefault="00345F4E"/>
    <w:p w14:paraId="12875103" w14:textId="77777777" w:rsidR="00345F4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45F4E" w14:paraId="68E9E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B8FAB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37A13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EF48E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8DAA1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833AB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31784" w14:textId="77777777" w:rsidR="00345F4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45F4E" w14:paraId="2E16C3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A6D1C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8BD71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84BAE" w14:textId="77777777" w:rsidR="00345F4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C0B75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14.928,21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058A8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5D91B" w14:textId="77777777" w:rsidR="00345F4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A64D438" w14:textId="77777777" w:rsidR="00345F4E" w:rsidRDefault="00345F4E">
      <w:pPr>
        <w:spacing w:after="0"/>
      </w:pPr>
    </w:p>
    <w:p w14:paraId="492E4781" w14:textId="77777777" w:rsidR="00345F4E" w:rsidRDefault="00000000">
      <w:r>
        <w:t xml:space="preserve">Od 1.1.2026. godine stanje sredstava je 0,00 </w:t>
      </w:r>
      <w:proofErr w:type="spellStart"/>
      <w:r>
        <w:t>eur</w:t>
      </w:r>
      <w:proofErr w:type="spellEnd"/>
      <w:r>
        <w:t xml:space="preserve"> iz razloga zatvaranja transakcijskog  računa 31.12.2025. godine  i prelaska na sustav jedinstvene riznice Osnivača.</w:t>
      </w:r>
    </w:p>
    <w:p w14:paraId="0F79ED91" w14:textId="77777777" w:rsidR="00345F4E" w:rsidRDefault="00345F4E"/>
    <w:sectPr w:rsidR="00345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4E"/>
    <w:rsid w:val="001B5008"/>
    <w:rsid w:val="00345F4E"/>
    <w:rsid w:val="00C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4CE0"/>
  <w15:docId w15:val="{0382EF02-FC11-4B2F-86E1-21BFA036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JOSIPA1</dc:creator>
  <cp:lastModifiedBy>Korisnik User</cp:lastModifiedBy>
  <cp:revision>2</cp:revision>
  <dcterms:created xsi:type="dcterms:W3CDTF">2026-04-15T07:30:00Z</dcterms:created>
  <dcterms:modified xsi:type="dcterms:W3CDTF">2026-04-15T07:30:00Z</dcterms:modified>
</cp:coreProperties>
</file>